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63" w:rsidRDefault="00826563" w:rsidP="00826563">
      <w:pPr>
        <w:spacing w:after="0" w:line="256" w:lineRule="auto"/>
        <w:ind w:left="577" w:hanging="10"/>
        <w:jc w:val="right"/>
        <w:rPr>
          <w:rFonts w:ascii="Arial" w:eastAsia="Times New Roman" w:hAnsi="Arial" w:cs="Arial"/>
          <w:b/>
          <w:color w:val="000000"/>
          <w:lang/>
        </w:rPr>
      </w:pPr>
      <w:r>
        <w:rPr>
          <w:rFonts w:ascii="Arial" w:eastAsia="Times New Roman" w:hAnsi="Arial" w:cs="Arial"/>
          <w:b/>
          <w:color w:val="000000"/>
          <w:lang/>
        </w:rPr>
        <w:t>OBRAZAC 4</w:t>
      </w:r>
    </w:p>
    <w:p w:rsidR="00826563" w:rsidRDefault="00826563" w:rsidP="00826563">
      <w:pPr>
        <w:spacing w:after="0" w:line="256" w:lineRule="auto"/>
        <w:ind w:left="577" w:hanging="10"/>
        <w:jc w:val="right"/>
        <w:rPr>
          <w:rFonts w:ascii="Arial" w:eastAsia="Times New Roman" w:hAnsi="Arial" w:cs="Arial"/>
          <w:b/>
          <w:color w:val="000000"/>
          <w:lang/>
        </w:rPr>
      </w:pPr>
    </w:p>
    <w:p w:rsidR="00826563" w:rsidRDefault="00826563" w:rsidP="008265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/>
        </w:rPr>
      </w:pPr>
      <w:r>
        <w:rPr>
          <w:rFonts w:ascii="Arial" w:eastAsia="Times New Roman" w:hAnsi="Arial" w:cs="Arial"/>
          <w:b/>
          <w:color w:val="000000"/>
          <w:lang/>
        </w:rPr>
        <w:t>IZJAVA PRIVREDNOG DRUŠTVA KOJE JE LICENCIRANO ZA IZRADU TEHNIČKE DOKUMENTACIJE, ODNOSNO GRAĐENJE OBJEKTA KOJE JE ISPITIVALO STATIČKU I SEIZMIČKU STABILNOST BESPRAVNOG OBJEKTA NETO POVRŠINE DO 500m</w:t>
      </w:r>
      <w:r>
        <w:rPr>
          <w:rFonts w:ascii="Arial" w:eastAsia="Times New Roman" w:hAnsi="Arial" w:cs="Arial"/>
          <w:b/>
          <w:color w:val="000000"/>
          <w:vertAlign w:val="superscript"/>
          <w:lang/>
        </w:rPr>
        <w:t xml:space="preserve">2 </w:t>
      </w:r>
      <w:r>
        <w:rPr>
          <w:rFonts w:ascii="Arial" w:eastAsia="Times New Roman" w:hAnsi="Arial" w:cs="Arial"/>
          <w:b/>
          <w:color w:val="000000"/>
          <w:lang/>
        </w:rPr>
        <w:t xml:space="preserve"> DA JE OBJEKAT STABILAN I SIGURAN ZA UPOTREBU </w:t>
      </w:r>
    </w:p>
    <w:p w:rsidR="00826563" w:rsidRDefault="00826563" w:rsidP="00826563">
      <w:p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826563" w:rsidRDefault="00826563" w:rsidP="00826563">
      <w:pPr>
        <w:keepNext/>
        <w:keepLines/>
        <w:spacing w:after="28" w:line="249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OBJEKAT</w:t>
      </w:r>
    </w:p>
    <w:p w:rsidR="00826563" w:rsidRDefault="00826563" w:rsidP="00826563">
      <w:pPr>
        <w:spacing w:after="0" w:line="237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826563" w:rsidRDefault="00826563" w:rsidP="00826563">
      <w:pPr>
        <w:spacing w:after="5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group id="Group 26933" o:spid="_x0000_s1032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">
            <v:shape id="Shape 30050" o:spid="_x0000_s1033" style="position:absolute;width:57981;height:182;visibility:visible" coordsize="57981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1iMQA&#10;AADeAAAADwAAAGRycy9kb3ducmV2LnhtbESPy2rCQBSG9wXfYThCd3UmipKmjiKipTvxtujukDkm&#10;oZkzMTOa9O2dheDy57/xzZe9rcWdWl851pCMFAji3JmKCw2n4/YjBeEDssHaMWn4Jw/LxeBtjplx&#10;He/pfgiFiCPsM9RQhtBkUvq8JIt+5Bri6F1cazFE2RbStNjFcVvLsVIzabHi+FBiQ+uS8r/DzWr4&#10;7qZ4Tmt3TX9pm1ySdDPZfSqt34f96gtEoD68ws/2j9EwUWoaASJOR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tYjEAAAA3gAAAA8AAAAAAAAAAAAAAAAAmAIAAGRycy9k&#10;b3ducmV2LnhtbFBLBQYAAAAABAAEAPUAAACJAwAAAAA=&#10;" adj="0,,0" path="m,l5798185,r,18288l,18288,,e" fillcolor="black" stroked="f" strokeweight="0">
              <v:stroke miterlimit="83231f" joinstyle="miter"/>
              <v:formulas/>
              <v:path arrowok="t" o:connecttype="segments" textboxrect="0,0,5798185,18288"/>
            </v:shape>
            <w10:wrap type="none"/>
            <w10:anchorlock/>
          </v:group>
        </w:pict>
      </w:r>
    </w:p>
    <w:p w:rsidR="00826563" w:rsidRDefault="00826563" w:rsidP="00826563">
      <w:pPr>
        <w:spacing w:after="0" w:line="256" w:lineRule="auto"/>
        <w:ind w:left="284" w:right="-567" w:firstLine="283"/>
        <w:jc w:val="center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>(naziv objekta)</w:t>
      </w:r>
    </w:p>
    <w:p w:rsidR="00826563" w:rsidRDefault="00826563" w:rsidP="00826563">
      <w:pPr>
        <w:keepNext/>
        <w:keepLines/>
        <w:spacing w:after="28" w:line="249" w:lineRule="auto"/>
        <w:ind w:left="284" w:right="562" w:firstLine="283"/>
        <w:jc w:val="center"/>
        <w:outlineLvl w:val="1"/>
        <w:rPr>
          <w:rFonts w:ascii="Arial" w:eastAsia="Arial" w:hAnsi="Arial" w:cs="Arial"/>
          <w:color w:val="000000"/>
          <w:lang/>
        </w:rPr>
      </w:pPr>
    </w:p>
    <w:p w:rsidR="00826563" w:rsidRDefault="00826563" w:rsidP="00826563">
      <w:pPr>
        <w:keepNext/>
        <w:keepLines/>
        <w:spacing w:after="28" w:line="249" w:lineRule="auto"/>
        <w:ind w:left="284" w:firstLine="283"/>
        <w:jc w:val="center"/>
        <w:outlineLvl w:val="1"/>
        <w:rPr>
          <w:rFonts w:ascii="Arial" w:eastAsia="Arial" w:hAnsi="Arial" w:cs="Arial"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LOKACIJA</w:t>
      </w:r>
    </w:p>
    <w:p w:rsidR="00826563" w:rsidRDefault="00826563" w:rsidP="00826563">
      <w:p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826563" w:rsidRDefault="00826563" w:rsidP="00826563">
      <w:pPr>
        <w:spacing w:after="5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group id="Group 26934" o:spid="_x0000_s1030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">
            <v:shape id="Shape 30051" o:spid="_x0000_s1031" style="position:absolute;width:57981;height:182;visibility:visible" coordsize="57981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kQE8YA&#10;AADeAAAADwAAAGRycy9kb3ducmV2LnhtbESPQWvCQBSE70L/w/IK3nQ3FSVNs5FSVHoTtT309sg+&#10;k9Ds2zS7mvTfu4WCx2FmvmHy9WhbcaXeN441JHMFgrh0puFKw8dpO0tB+IBssHVMGn7Jw7p4mOSY&#10;GTfwga7HUIkIYZ+hhjqELpPSlzVZ9HPXEUfv7HqLIcq+kqbHIcJtK5+UWkmLDceFGjt6q6n8Pl6s&#10;ht2wxM+0dT/pF22Tc5JuFvtnpfX0cXx9ARFoDPfwf/vdaFgotUzg7068Ar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kQE8YAAADeAAAADwAAAAAAAAAAAAAAAACYAgAAZHJz&#10;L2Rvd25yZXYueG1sUEsFBgAAAAAEAAQA9QAAAIsDAAAAAA==&#10;" adj="0,,0" path="m,l5798185,r,18288l,18288,,e" fillcolor="black" stroked="f" strokeweight="0">
              <v:stroke miterlimit="83231f" joinstyle="miter"/>
              <v:formulas/>
              <v:path arrowok="t" o:connecttype="segments" textboxrect="0,0,5798185,18288"/>
            </v:shape>
            <w10:wrap type="none"/>
            <w10:anchorlock/>
          </v:group>
        </w:pict>
      </w:r>
    </w:p>
    <w:p w:rsidR="00826563" w:rsidRDefault="00826563" w:rsidP="00826563">
      <w:pPr>
        <w:tabs>
          <w:tab w:val="left" w:pos="9072"/>
        </w:tabs>
        <w:spacing w:after="0" w:line="256" w:lineRule="auto"/>
        <w:ind w:left="284" w:right="-709" w:firstLine="283"/>
        <w:jc w:val="center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Times New Roman" w:hAnsi="Arial" w:cs="Arial"/>
          <w:color w:val="000000"/>
          <w:lang/>
        </w:rPr>
        <w:t>(lokacija, planski dokument, urbanistička parcela, katastarska parcela)</w:t>
      </w:r>
    </w:p>
    <w:p w:rsidR="00826563" w:rsidRDefault="00826563" w:rsidP="00826563">
      <w:p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826563" w:rsidRDefault="00826563" w:rsidP="00826563">
      <w:pPr>
        <w:keepNext/>
        <w:keepLines/>
        <w:tabs>
          <w:tab w:val="left" w:pos="9072"/>
        </w:tabs>
        <w:spacing w:after="4" w:line="249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 xml:space="preserve">VRSTA I DIO TEHNIČKE DOKUMENTACIJE </w:t>
      </w:r>
    </w:p>
    <w:p w:rsidR="00826563" w:rsidRDefault="00826563" w:rsidP="00826563">
      <w:p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826563" w:rsidRDefault="00826563" w:rsidP="00826563">
      <w:pPr>
        <w:spacing w:after="5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group id="Group 26935" o:spid="_x0000_s1028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">
            <v:shape id="Shape 30052" o:spid="_x0000_s1029" style="position:absolute;width:57981;height:182;visibility:visible" coordsize="57981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OZMYA&#10;AADeAAAADwAAAGRycy9kb3ducmV2LnhtbESPT2vCQBTE7wW/w/KE3upuFEuMriJFi7dS/xy8PbLP&#10;JJh9m2ZXE799t1DwOMzMb5jFqre1uFPrK8cakpECQZw7U3Gh4XjYvqUgfEA2WDsmDQ/ysFoOXhaY&#10;GdfxN933oRARwj5DDWUITSalz0uy6EeuIY7exbUWQ5RtIU2LXYTbWo6VepcWK44LJTb0UVJ+3d+s&#10;hs9uiqe0dj/pmbbJJUk3k6+Z0vp12K/nIAL14Rn+b++MholS0zH83Y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uOZMYAAADeAAAADwAAAAAAAAAAAAAAAACYAgAAZHJz&#10;L2Rvd25yZXYueG1sUEsFBgAAAAAEAAQA9QAAAIsDAAAAAA==&#10;" adj="0,,0" path="m,l5798185,r,18288l,18288,,e" fillcolor="black" stroked="f" strokeweight="0">
              <v:stroke miterlimit="83231f" joinstyle="miter"/>
              <v:formulas/>
              <v:path arrowok="t" o:connecttype="segments" textboxrect="0,0,5798185,18288"/>
            </v:shape>
            <w10:wrap type="none"/>
            <w10:anchorlock/>
          </v:group>
        </w:pict>
      </w:r>
    </w:p>
    <w:p w:rsidR="00826563" w:rsidRDefault="00826563" w:rsidP="00826563">
      <w:pPr>
        <w:spacing w:after="0" w:line="256" w:lineRule="auto"/>
        <w:ind w:right="-709"/>
        <w:jc w:val="center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>(projekat izvedenog stanja bespravnog objekta i/ili analiza privrednog društva koje je ispitivalo statičku i seizmičku stabilnost bespravnog objekta neto površine do 500m2)</w:t>
      </w:r>
    </w:p>
    <w:p w:rsidR="00826563" w:rsidRDefault="00826563" w:rsidP="00826563">
      <w:pPr>
        <w:keepNext/>
        <w:keepLines/>
        <w:spacing w:after="25" w:line="249" w:lineRule="auto"/>
        <w:ind w:left="284" w:right="562" w:firstLine="283"/>
        <w:jc w:val="center"/>
        <w:outlineLvl w:val="1"/>
        <w:rPr>
          <w:rFonts w:ascii="Arial" w:eastAsia="Arial" w:hAnsi="Arial" w:cs="Arial"/>
          <w:color w:val="000000"/>
          <w:lang/>
        </w:rPr>
      </w:pPr>
    </w:p>
    <w:p w:rsidR="00826563" w:rsidRDefault="00826563" w:rsidP="00826563">
      <w:pPr>
        <w:keepNext/>
        <w:keepLines/>
        <w:tabs>
          <w:tab w:val="left" w:pos="9072"/>
        </w:tabs>
        <w:spacing w:after="25" w:line="249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PRIVREDNO DRUŠTVO</w:t>
      </w:r>
    </w:p>
    <w:p w:rsidR="00826563" w:rsidRDefault="00826563" w:rsidP="00826563">
      <w:p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826563" w:rsidRDefault="00826563" w:rsidP="00826563">
      <w:pPr>
        <w:spacing w:after="5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group id="Group 26936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">
            <v:shape id="Shape 30053" o:spid="_x0000_s1027" style="position:absolute;width:57981;height:182;visibility:visible" coordsize="57981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r/8YA&#10;AADeAAAADwAAAGRycy9kb3ducmV2LnhtbESPQWvCQBSE7wX/w/IEb3U3DZYYXUWKSm+lVg/eHtln&#10;Esy+jdnVpP++Wyj0OMzMN8xyPdhGPKjztWMNyVSBIC6cqbnUcPzaPWcgfEA22DgmDd/kYb0aPS0x&#10;N67nT3ocQikihH2OGqoQ2lxKX1Rk0U9dSxy9i+sshii7UpoO+wi3jXxR6lVarDkuVNjSW0XF9XC3&#10;Gvb9DE9Z427ZmXbJJcm26cdcaT0ZD5sFiEBD+A//td+NhlSpWQq/d+IV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cr/8YAAADeAAAADwAAAAAAAAAAAAAAAACYAgAAZHJz&#10;L2Rvd25yZXYueG1sUEsFBgAAAAAEAAQA9QAAAIsDAAAAAA==&#10;" adj="0,,0" path="m,l5798185,r,18288l,18288,,e" fillcolor="black" stroked="f" strokeweight="0">
              <v:stroke miterlimit="83231f" joinstyle="miter"/>
              <v:formulas/>
              <v:path arrowok="t" o:connecttype="segments" textboxrect="0,0,5798185,18288"/>
            </v:shape>
            <w10:wrap type="none"/>
            <w10:anchorlock/>
          </v:group>
        </w:pict>
      </w:r>
    </w:p>
    <w:p w:rsidR="00826563" w:rsidRDefault="00826563" w:rsidP="00826563">
      <w:pPr>
        <w:spacing w:after="3" w:line="256" w:lineRule="auto"/>
        <w:ind w:left="284" w:right="-709" w:firstLine="283"/>
        <w:jc w:val="center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>(naziv, ime i prezime licenciranog lica, stručno obrazovanje, broj licence)</w:t>
      </w:r>
    </w:p>
    <w:p w:rsidR="00826563" w:rsidRDefault="00826563" w:rsidP="00826563">
      <w:pPr>
        <w:spacing w:after="0" w:line="256" w:lineRule="auto"/>
        <w:ind w:left="284" w:right="562" w:firstLine="283"/>
        <w:jc w:val="both"/>
        <w:rPr>
          <w:rFonts w:ascii="Arial" w:eastAsia="Arial" w:hAnsi="Arial" w:cs="Arial"/>
          <w:color w:val="000000"/>
          <w:lang/>
        </w:rPr>
      </w:pPr>
    </w:p>
    <w:p w:rsidR="00826563" w:rsidRDefault="00826563" w:rsidP="00826563">
      <w:p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826563" w:rsidRDefault="00826563" w:rsidP="00826563">
      <w:pPr>
        <w:keepNext/>
        <w:keepLines/>
        <w:spacing w:after="4" w:line="249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I Z J A V LJ U J E M,</w:t>
      </w:r>
    </w:p>
    <w:p w:rsidR="00826563" w:rsidRDefault="00826563" w:rsidP="00826563">
      <w:pPr>
        <w:spacing w:after="31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826563" w:rsidRDefault="00826563" w:rsidP="00826563">
      <w:pPr>
        <w:spacing w:after="5" w:line="249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 xml:space="preserve">da je ovaj objekat izgrađen u skladu sa: </w:t>
      </w:r>
    </w:p>
    <w:p w:rsidR="00826563" w:rsidRDefault="00826563" w:rsidP="00826563">
      <w:pPr>
        <w:numPr>
          <w:ilvl w:val="0"/>
          <w:numId w:val="1"/>
        </w:numPr>
        <w:spacing w:after="17" w:line="264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 xml:space="preserve">Zakonom o planiranju prostora i izgradnji objekata i podzakonskim aktima donijetim na osnovu ovog zakona; </w:t>
      </w:r>
    </w:p>
    <w:p w:rsidR="00826563" w:rsidRDefault="00826563" w:rsidP="00826563">
      <w:pPr>
        <w:numPr>
          <w:ilvl w:val="0"/>
          <w:numId w:val="1"/>
        </w:numPr>
        <w:spacing w:after="0" w:line="264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 xml:space="preserve">posebnim propisima koji direktno ili na drugi način utiču na osnovne zahtjeve za objekte; </w:t>
      </w:r>
    </w:p>
    <w:p w:rsidR="00826563" w:rsidRDefault="00826563" w:rsidP="00826563">
      <w:pPr>
        <w:numPr>
          <w:ilvl w:val="0"/>
          <w:numId w:val="1"/>
        </w:numPr>
        <w:spacing w:after="13" w:line="264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 xml:space="preserve">pravilima struke i </w:t>
      </w:r>
    </w:p>
    <w:p w:rsidR="00826563" w:rsidRDefault="00826563" w:rsidP="00826563">
      <w:pPr>
        <w:numPr>
          <w:ilvl w:val="0"/>
          <w:numId w:val="1"/>
        </w:num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>da je predmetni OBJEKAT stabilan i siguran za upotrebu.</w:t>
      </w:r>
    </w:p>
    <w:p w:rsidR="00826563" w:rsidRDefault="00826563" w:rsidP="00826563">
      <w:p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826563" w:rsidRDefault="00826563" w:rsidP="00826563">
      <w:pPr>
        <w:spacing w:after="0" w:line="256" w:lineRule="auto"/>
        <w:ind w:left="577" w:right="562" w:hanging="10"/>
        <w:jc w:val="both"/>
        <w:rPr>
          <w:rFonts w:ascii="Arial" w:eastAsia="Arial" w:hAnsi="Arial" w:cs="Arial"/>
          <w:color w:val="000000"/>
          <w:lang/>
        </w:rPr>
      </w:pPr>
    </w:p>
    <w:p w:rsidR="00826563" w:rsidRDefault="00826563" w:rsidP="00826563">
      <w:pPr>
        <w:spacing w:after="0" w:line="256" w:lineRule="auto"/>
        <w:ind w:left="577" w:right="562" w:hanging="10"/>
        <w:jc w:val="both"/>
        <w:rPr>
          <w:rFonts w:ascii="Arial" w:eastAsia="Times New Roman" w:hAnsi="Arial" w:cs="Arial"/>
          <w:color w:val="000000"/>
          <w:lang/>
        </w:rPr>
      </w:pPr>
    </w:p>
    <w:p w:rsidR="00826563" w:rsidRDefault="00826563" w:rsidP="00826563">
      <w:pPr>
        <w:spacing w:after="0" w:line="256" w:lineRule="auto"/>
        <w:ind w:left="577" w:right="562" w:hanging="10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Times New Roman" w:hAnsi="Arial" w:cs="Arial"/>
          <w:color w:val="000000"/>
          <w:lang/>
        </w:rPr>
        <w:t>____________________                                          _______________________</w:t>
      </w:r>
    </w:p>
    <w:p w:rsidR="00826563" w:rsidRDefault="00826563" w:rsidP="00826563">
      <w:pPr>
        <w:spacing w:after="0" w:line="256" w:lineRule="auto"/>
        <w:ind w:left="577" w:right="562" w:hanging="10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Times New Roman" w:hAnsi="Arial" w:cs="Arial"/>
          <w:color w:val="000000"/>
          <w:lang/>
        </w:rPr>
        <w:t xml:space="preserve">  Mjesto i datum                           MP                       potpis odgovornog lica</w:t>
      </w:r>
    </w:p>
    <w:p w:rsidR="00826563" w:rsidRDefault="00826563" w:rsidP="00826563">
      <w:pPr>
        <w:rPr>
          <w:lang/>
        </w:rPr>
      </w:pPr>
      <w:bookmarkStart w:id="0" w:name="_GoBack"/>
      <w:bookmarkEnd w:id="0"/>
    </w:p>
    <w:p w:rsidR="00554FAD" w:rsidRDefault="00554FAD"/>
    <w:sectPr w:rsidR="00554FAD" w:rsidSect="0055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4453"/>
    <w:multiLevelType w:val="hybridMultilevel"/>
    <w:tmpl w:val="B6569220"/>
    <w:lvl w:ilvl="0" w:tplc="52526388">
      <w:start w:val="1"/>
      <w:numFmt w:val="bullet"/>
      <w:lvlText w:val="-"/>
      <w:lvlJc w:val="left"/>
      <w:pPr>
        <w:ind w:left="20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0704F4A">
      <w:start w:val="1"/>
      <w:numFmt w:val="bullet"/>
      <w:lvlText w:val="o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5404B60">
      <w:start w:val="1"/>
      <w:numFmt w:val="bullet"/>
      <w:lvlText w:val="▪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6F6FAE2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DA6CFE8">
      <w:start w:val="1"/>
      <w:numFmt w:val="bullet"/>
      <w:lvlText w:val="o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11E2FF6">
      <w:start w:val="1"/>
      <w:numFmt w:val="bullet"/>
      <w:lvlText w:val="▪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3FEB582">
      <w:start w:val="1"/>
      <w:numFmt w:val="bullet"/>
      <w:lvlText w:val="•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8088986">
      <w:start w:val="1"/>
      <w:numFmt w:val="bullet"/>
      <w:lvlText w:val="o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B56985E">
      <w:start w:val="1"/>
      <w:numFmt w:val="bullet"/>
      <w:lvlText w:val="▪"/>
      <w:lvlJc w:val="left"/>
      <w:pPr>
        <w:ind w:left="72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26563"/>
    <w:rsid w:val="00554FAD"/>
    <w:rsid w:val="0082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5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Zabljak2</dc:creator>
  <cp:lastModifiedBy>Zabljak2</cp:lastModifiedBy>
  <cp:revision>1</cp:revision>
  <dcterms:created xsi:type="dcterms:W3CDTF">2017-12-08T07:35:00Z</dcterms:created>
  <dcterms:modified xsi:type="dcterms:W3CDTF">2017-12-08T07:35:00Z</dcterms:modified>
</cp:coreProperties>
</file>