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ABB" w:rsidRPr="00D955B2" w:rsidRDefault="004C7ABB" w:rsidP="00D955B2">
      <w:pPr>
        <w:jc w:val="center"/>
        <w:rPr>
          <w:rFonts w:ascii="Arial Narrow" w:hAnsi="Arial Narrow" w:cs="MV Boli"/>
          <w:i/>
          <w:lang w:val="sr-Latn-CS"/>
        </w:rPr>
      </w:pPr>
      <w:r>
        <w:rPr>
          <w:rFonts w:ascii="Arial Narrow" w:hAnsi="Arial Narrow" w:cs="MV Boli"/>
          <w:i/>
          <w:noProof/>
        </w:rPr>
        <w:drawing>
          <wp:inline distT="0" distB="0" distL="0" distR="0">
            <wp:extent cx="1915628" cy="1357162"/>
            <wp:effectExtent l="19050" t="0" r="8422" b="0"/>
            <wp:docPr id="1" name="Picture 1" descr="Description: Description: G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GR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6263" cy="13646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643D" w:rsidRPr="004A003C" w:rsidRDefault="003A643D" w:rsidP="003A643D">
      <w:pPr>
        <w:jc w:val="center"/>
        <w:rPr>
          <w:rFonts w:ascii="Arial Narrow" w:hAnsi="Arial Narrow"/>
          <w:i/>
          <w:sz w:val="36"/>
          <w:szCs w:val="36"/>
        </w:rPr>
      </w:pPr>
    </w:p>
    <w:p w:rsidR="006B300C" w:rsidRPr="00D0019F" w:rsidRDefault="003A643D" w:rsidP="003A643D">
      <w:pPr>
        <w:jc w:val="center"/>
        <w:rPr>
          <w:rFonts w:ascii="Arial Narrow" w:hAnsi="Arial Narrow"/>
          <w:b/>
          <w:i/>
          <w:sz w:val="44"/>
          <w:szCs w:val="44"/>
        </w:rPr>
      </w:pPr>
      <w:r w:rsidRPr="00D0019F">
        <w:rPr>
          <w:rFonts w:ascii="Arial Narrow" w:hAnsi="Arial Narrow"/>
          <w:b/>
          <w:i/>
          <w:sz w:val="44"/>
          <w:szCs w:val="44"/>
        </w:rPr>
        <w:t>OBAVJEŠTENJE</w:t>
      </w:r>
      <w:r w:rsidR="004C7ABB" w:rsidRPr="00D0019F">
        <w:rPr>
          <w:rFonts w:ascii="Arial Narrow" w:hAnsi="Arial Narrow"/>
          <w:b/>
          <w:i/>
          <w:sz w:val="44"/>
          <w:szCs w:val="44"/>
        </w:rPr>
        <w:t xml:space="preserve"> </w:t>
      </w:r>
    </w:p>
    <w:p w:rsidR="00DC77DA" w:rsidRPr="004A003C" w:rsidRDefault="004C7ABB" w:rsidP="003A643D">
      <w:pPr>
        <w:jc w:val="center"/>
        <w:rPr>
          <w:rFonts w:ascii="Arial Narrow" w:hAnsi="Arial Narrow"/>
          <w:b/>
          <w:i/>
          <w:sz w:val="36"/>
          <w:szCs w:val="36"/>
        </w:rPr>
      </w:pPr>
      <w:r w:rsidRPr="004A003C">
        <w:rPr>
          <w:rFonts w:ascii="Arial Narrow" w:hAnsi="Arial Narrow"/>
          <w:b/>
          <w:i/>
          <w:sz w:val="36"/>
          <w:szCs w:val="36"/>
        </w:rPr>
        <w:t xml:space="preserve"> O IZRADI PROGRAMA PRIVREMENIH OBJEKATA NA TERITORIJI OPŠTINE ŽABLJAK</w:t>
      </w:r>
    </w:p>
    <w:p w:rsidR="003A643D" w:rsidRPr="003A0A47" w:rsidRDefault="003A0A47" w:rsidP="003A0A4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i/>
          <w:sz w:val="24"/>
          <w:szCs w:val="24"/>
        </w:rPr>
      </w:pPr>
      <w:r w:rsidRPr="003A0A47">
        <w:rPr>
          <w:rFonts w:ascii="Arial Narrow" w:hAnsi="Arial Narrow"/>
          <w:b/>
          <w:i/>
          <w:sz w:val="32"/>
          <w:szCs w:val="32"/>
        </w:rPr>
        <w:t>Obavještavamo zainteresovane građane da je u</w:t>
      </w:r>
      <w:r w:rsidR="003A643D" w:rsidRPr="003A0A47">
        <w:rPr>
          <w:rFonts w:ascii="Arial Narrow" w:hAnsi="Arial Narrow"/>
          <w:b/>
          <w:i/>
          <w:sz w:val="32"/>
          <w:szCs w:val="32"/>
        </w:rPr>
        <w:t xml:space="preserve"> toku postupak izrade Program</w:t>
      </w:r>
      <w:r w:rsidR="001D18E5" w:rsidRPr="003A0A47">
        <w:rPr>
          <w:rFonts w:ascii="Arial Narrow" w:hAnsi="Arial Narrow"/>
          <w:b/>
          <w:i/>
          <w:sz w:val="32"/>
          <w:szCs w:val="32"/>
        </w:rPr>
        <w:t xml:space="preserve">a privremenih objekata na teritoriji opštine Žabljak </w:t>
      </w:r>
      <w:r w:rsidRPr="003A0A47">
        <w:rPr>
          <w:rFonts w:ascii="Arial Narrow" w:hAnsi="Arial Narrow"/>
          <w:b/>
          <w:i/>
          <w:sz w:val="32"/>
          <w:szCs w:val="32"/>
        </w:rPr>
        <w:t xml:space="preserve">u skladu sa Zakonom o </w:t>
      </w:r>
      <w:r w:rsidRPr="003A0A47">
        <w:rPr>
          <w:rFonts w:ascii="Arial Narrow" w:hAnsi="Arial Narrow" w:cs="Arial"/>
          <w:b/>
          <w:i/>
          <w:sz w:val="32"/>
          <w:szCs w:val="32"/>
        </w:rPr>
        <w:t xml:space="preserve"> o planiranju i uređenju prostora ("Službeni list Crne Gore", br. 064/17 od 06.10.2017, 044/18 od 06.07.2018)</w:t>
      </w:r>
      <w:r w:rsidR="00B90FB2" w:rsidRPr="003A0A47">
        <w:rPr>
          <w:rFonts w:ascii="Arial Narrow" w:hAnsi="Arial Narrow"/>
          <w:b/>
          <w:i/>
          <w:sz w:val="32"/>
          <w:szCs w:val="32"/>
        </w:rPr>
        <w:t xml:space="preserve">, </w:t>
      </w:r>
      <w:r w:rsidR="003A643D" w:rsidRPr="003A0A47">
        <w:rPr>
          <w:rFonts w:ascii="Arial Narrow" w:hAnsi="Arial Narrow"/>
          <w:b/>
          <w:i/>
          <w:sz w:val="32"/>
          <w:szCs w:val="32"/>
        </w:rPr>
        <w:t>koji se donosi za period od 5 godina</w:t>
      </w:r>
      <w:r w:rsidR="003A643D" w:rsidRPr="004A003C">
        <w:rPr>
          <w:rFonts w:ascii="Arial Narrow" w:hAnsi="Arial Narrow"/>
          <w:b/>
          <w:i/>
          <w:sz w:val="32"/>
          <w:szCs w:val="32"/>
        </w:rPr>
        <w:t xml:space="preserve"> .</w:t>
      </w:r>
    </w:p>
    <w:p w:rsidR="004E685E" w:rsidRPr="004A003C" w:rsidRDefault="004E685E" w:rsidP="00434CB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i/>
          <w:sz w:val="32"/>
          <w:szCs w:val="32"/>
        </w:rPr>
      </w:pPr>
    </w:p>
    <w:p w:rsidR="003A643D" w:rsidRPr="004A003C" w:rsidRDefault="00B90FB2" w:rsidP="00B90FB2">
      <w:pPr>
        <w:jc w:val="both"/>
        <w:rPr>
          <w:rFonts w:ascii="Arial Narrow" w:hAnsi="Arial Narrow"/>
          <w:b/>
          <w:i/>
          <w:sz w:val="32"/>
          <w:szCs w:val="32"/>
        </w:rPr>
      </w:pPr>
      <w:r w:rsidRPr="004A003C">
        <w:rPr>
          <w:rFonts w:ascii="Arial Narrow" w:hAnsi="Arial Narrow"/>
          <w:b/>
          <w:i/>
          <w:sz w:val="32"/>
          <w:szCs w:val="32"/>
        </w:rPr>
        <w:t xml:space="preserve">S tim u vezi, </w:t>
      </w:r>
      <w:r w:rsidR="003A643D" w:rsidRPr="004A003C">
        <w:rPr>
          <w:rFonts w:ascii="Arial Narrow" w:hAnsi="Arial Narrow"/>
          <w:b/>
          <w:i/>
          <w:sz w:val="32"/>
          <w:szCs w:val="32"/>
        </w:rPr>
        <w:t>pozivamo zainteresovane korisnike prostora da zahtjev za utvrđivanje lokacije za postavljanje privremenih</w:t>
      </w:r>
      <w:r w:rsidRPr="004A003C">
        <w:rPr>
          <w:rFonts w:ascii="Arial Narrow" w:hAnsi="Arial Narrow"/>
          <w:b/>
          <w:i/>
          <w:sz w:val="32"/>
          <w:szCs w:val="32"/>
        </w:rPr>
        <w:t xml:space="preserve"> </w:t>
      </w:r>
      <w:r w:rsidR="003A643D" w:rsidRPr="004A003C">
        <w:rPr>
          <w:rFonts w:ascii="Arial Narrow" w:hAnsi="Arial Narrow"/>
          <w:b/>
          <w:i/>
          <w:sz w:val="32"/>
          <w:szCs w:val="32"/>
        </w:rPr>
        <w:t>objekata podnesu u pisanoj formi Sekreta</w:t>
      </w:r>
      <w:r w:rsidRPr="004A003C">
        <w:rPr>
          <w:rFonts w:ascii="Arial Narrow" w:hAnsi="Arial Narrow"/>
          <w:b/>
          <w:i/>
          <w:sz w:val="32"/>
          <w:szCs w:val="32"/>
        </w:rPr>
        <w:t xml:space="preserve">rijatu uređenja prostora, zaštitu životne sredine i komunalno stambene poslove opštine Žabljak, </w:t>
      </w:r>
      <w:r w:rsidR="003A643D" w:rsidRPr="004A003C">
        <w:rPr>
          <w:rFonts w:ascii="Arial Narrow" w:hAnsi="Arial Narrow"/>
          <w:b/>
          <w:i/>
          <w:sz w:val="32"/>
          <w:szCs w:val="32"/>
        </w:rPr>
        <w:t>uz koji je potrebno dostaviti list nepokretnosti i ko</w:t>
      </w:r>
      <w:r w:rsidRPr="004A003C">
        <w:rPr>
          <w:rFonts w:ascii="Arial Narrow" w:hAnsi="Arial Narrow"/>
          <w:b/>
          <w:i/>
          <w:sz w:val="32"/>
          <w:szCs w:val="32"/>
        </w:rPr>
        <w:t xml:space="preserve">piju katastarskog plana parcele, </w:t>
      </w:r>
      <w:r w:rsidR="003A643D" w:rsidRPr="004A003C">
        <w:rPr>
          <w:rFonts w:ascii="Arial Narrow" w:hAnsi="Arial Narrow"/>
          <w:b/>
          <w:i/>
          <w:sz w:val="32"/>
          <w:szCs w:val="32"/>
        </w:rPr>
        <w:t>kao i naznačiti  namjenu  privremenog objekta</w:t>
      </w:r>
      <w:r w:rsidRPr="004A003C">
        <w:rPr>
          <w:rFonts w:ascii="Arial Narrow" w:hAnsi="Arial Narrow"/>
          <w:b/>
          <w:i/>
          <w:sz w:val="32"/>
          <w:szCs w:val="32"/>
        </w:rPr>
        <w:t>.</w:t>
      </w:r>
      <w:r w:rsidR="003A643D" w:rsidRPr="004A003C">
        <w:rPr>
          <w:rFonts w:ascii="Arial Narrow" w:hAnsi="Arial Narrow"/>
          <w:b/>
          <w:i/>
          <w:sz w:val="32"/>
          <w:szCs w:val="32"/>
        </w:rPr>
        <w:t xml:space="preserve"> </w:t>
      </w:r>
    </w:p>
    <w:p w:rsidR="003A643D" w:rsidRPr="004A003C" w:rsidRDefault="00B90FB2" w:rsidP="00B90FB2">
      <w:pPr>
        <w:jc w:val="both"/>
        <w:rPr>
          <w:rFonts w:ascii="Arial Narrow" w:hAnsi="Arial Narrow"/>
          <w:b/>
          <w:i/>
          <w:sz w:val="32"/>
          <w:szCs w:val="32"/>
        </w:rPr>
      </w:pPr>
      <w:r w:rsidRPr="004A003C">
        <w:rPr>
          <w:rFonts w:ascii="Arial Narrow" w:hAnsi="Arial Narrow"/>
          <w:b/>
          <w:i/>
          <w:sz w:val="32"/>
          <w:szCs w:val="32"/>
        </w:rPr>
        <w:t>Z</w:t>
      </w:r>
      <w:r w:rsidR="001D18E5" w:rsidRPr="004A003C">
        <w:rPr>
          <w:rFonts w:ascii="Arial Narrow" w:hAnsi="Arial Narrow"/>
          <w:b/>
          <w:i/>
          <w:sz w:val="32"/>
          <w:szCs w:val="32"/>
        </w:rPr>
        <w:t xml:space="preserve">ahtjevi se predaju do 30.11.2018.godine </w:t>
      </w:r>
    </w:p>
    <w:p w:rsidR="00D955B2" w:rsidRPr="004A003C" w:rsidRDefault="00D955B2" w:rsidP="003A643D">
      <w:pPr>
        <w:rPr>
          <w:rFonts w:ascii="Arial Narrow" w:hAnsi="Arial Narrow"/>
          <w:i/>
          <w:sz w:val="32"/>
          <w:szCs w:val="32"/>
        </w:rPr>
      </w:pPr>
    </w:p>
    <w:p w:rsidR="00D955B2" w:rsidRPr="004A003C" w:rsidRDefault="00D955B2" w:rsidP="00D955B2">
      <w:pPr>
        <w:jc w:val="center"/>
        <w:rPr>
          <w:rFonts w:ascii="Arial Narrow" w:hAnsi="Arial Narrow"/>
          <w:b/>
          <w:i/>
          <w:sz w:val="32"/>
          <w:szCs w:val="32"/>
        </w:rPr>
      </w:pPr>
      <w:r w:rsidRPr="004A003C">
        <w:rPr>
          <w:rFonts w:ascii="Arial Narrow" w:hAnsi="Arial Narrow"/>
          <w:b/>
          <w:i/>
          <w:sz w:val="32"/>
          <w:szCs w:val="32"/>
        </w:rPr>
        <w:t>Sekretarijat uređenja prostora, zaštitu životne sredine i</w:t>
      </w:r>
    </w:p>
    <w:p w:rsidR="00D955B2" w:rsidRPr="004A003C" w:rsidRDefault="00D955B2" w:rsidP="00D955B2">
      <w:pPr>
        <w:jc w:val="center"/>
        <w:rPr>
          <w:rFonts w:ascii="Arial Narrow" w:hAnsi="Arial Narrow"/>
          <w:i/>
          <w:sz w:val="32"/>
          <w:szCs w:val="32"/>
        </w:rPr>
      </w:pPr>
      <w:r w:rsidRPr="004A003C">
        <w:rPr>
          <w:rFonts w:ascii="Arial Narrow" w:hAnsi="Arial Narrow"/>
          <w:b/>
          <w:i/>
          <w:sz w:val="32"/>
          <w:szCs w:val="32"/>
        </w:rPr>
        <w:t>komunalno stambene poslove opštine Žabljak</w:t>
      </w:r>
    </w:p>
    <w:p w:rsidR="001D18E5" w:rsidRDefault="001D18E5" w:rsidP="003A643D"/>
    <w:sectPr w:rsidR="001D18E5" w:rsidSect="00DC77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oNotDisplayPageBoundaries/>
  <w:proofState w:spelling="clean" w:grammar="clean"/>
  <w:defaultTabStop w:val="708"/>
  <w:hyphenationZone w:val="425"/>
  <w:characterSpacingControl w:val="doNotCompress"/>
  <w:compat/>
  <w:rsids>
    <w:rsidRoot w:val="003A643D"/>
    <w:rsid w:val="000A210E"/>
    <w:rsid w:val="001D18E5"/>
    <w:rsid w:val="002075E3"/>
    <w:rsid w:val="003A0A47"/>
    <w:rsid w:val="003A643D"/>
    <w:rsid w:val="00434CB0"/>
    <w:rsid w:val="004A003C"/>
    <w:rsid w:val="004C7ABB"/>
    <w:rsid w:val="004E685E"/>
    <w:rsid w:val="006B300C"/>
    <w:rsid w:val="0085250C"/>
    <w:rsid w:val="00B90FB2"/>
    <w:rsid w:val="00D0019F"/>
    <w:rsid w:val="00D955B2"/>
    <w:rsid w:val="00DC77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7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7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AB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90FB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6E26F-2CDD-436D-88CF-17D5C481F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Zabljak2</dc:creator>
  <cp:lastModifiedBy>Zabljak2</cp:lastModifiedBy>
  <cp:revision>11</cp:revision>
  <cp:lastPrinted>2018-11-16T13:16:00Z</cp:lastPrinted>
  <dcterms:created xsi:type="dcterms:W3CDTF">2018-11-16T11:22:00Z</dcterms:created>
  <dcterms:modified xsi:type="dcterms:W3CDTF">2018-11-16T13:25:00Z</dcterms:modified>
</cp:coreProperties>
</file>